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E528" w14:textId="032266A1" w:rsidR="00CA08A8" w:rsidRDefault="00FD68E8" w:rsidP="00FD68E8">
      <w:pPr>
        <w:jc w:val="center"/>
      </w:pPr>
      <w:bookmarkStart w:id="0" w:name="_GoBack"/>
      <w:bookmarkEnd w:id="0"/>
      <w:r>
        <w:t>Louisiana State Assembly</w:t>
      </w:r>
    </w:p>
    <w:p w14:paraId="59C7EEC7" w14:textId="05F27A75" w:rsidR="00FD68E8" w:rsidRDefault="00FD68E8" w:rsidP="00FD68E8">
      <w:pPr>
        <w:jc w:val="center"/>
      </w:pPr>
      <w:r>
        <w:t>Annual Meeting and Elections</w:t>
      </w:r>
    </w:p>
    <w:p w14:paraId="42508B48" w14:textId="42BB1B73" w:rsidR="00FD68E8" w:rsidRDefault="00FD68E8" w:rsidP="00FD68E8">
      <w:pPr>
        <w:jc w:val="center"/>
      </w:pPr>
      <w:r>
        <w:t>March 2, 2019</w:t>
      </w:r>
    </w:p>
    <w:p w14:paraId="1F18EA63" w14:textId="70BA77C7" w:rsidR="00FD68E8" w:rsidRDefault="00FD68E8" w:rsidP="00FD68E8">
      <w:pPr>
        <w:jc w:val="center"/>
      </w:pPr>
      <w:r>
        <w:t>Woman’s Hospital</w:t>
      </w:r>
    </w:p>
    <w:p w14:paraId="2C545F30" w14:textId="75404919" w:rsidR="00FD68E8" w:rsidRDefault="00FD68E8" w:rsidP="00FD68E8">
      <w:pPr>
        <w:jc w:val="center"/>
      </w:pPr>
      <w:r>
        <w:t>Baton Rouge</w:t>
      </w:r>
    </w:p>
    <w:p w14:paraId="3E412F9B" w14:textId="65CC19F5" w:rsidR="00FD68E8" w:rsidRDefault="00FD68E8" w:rsidP="00FD68E8">
      <w:pPr>
        <w:jc w:val="center"/>
      </w:pPr>
    </w:p>
    <w:p w14:paraId="620CC53C" w14:textId="5D83F8BE" w:rsidR="00FD68E8" w:rsidRDefault="00FD68E8" w:rsidP="00FD68E8">
      <w:r>
        <w:t>7:00 am-7:45 am</w:t>
      </w:r>
      <w:r>
        <w:tab/>
      </w:r>
      <w:r>
        <w:tab/>
        <w:t>Registration and Continental Breakfast</w:t>
      </w:r>
    </w:p>
    <w:p w14:paraId="2AEA67A4" w14:textId="462E36D9" w:rsidR="00FD68E8" w:rsidRDefault="00FD68E8" w:rsidP="00AD6F23">
      <w:pPr>
        <w:spacing w:after="0"/>
      </w:pPr>
      <w:r>
        <w:t>7:45 am-8:00 am</w:t>
      </w:r>
      <w:r>
        <w:tab/>
      </w:r>
      <w:r>
        <w:tab/>
      </w:r>
      <w:r w:rsidR="00AD6F23">
        <w:t xml:space="preserve">Welcome </w:t>
      </w:r>
      <w:r>
        <w:t>and Introductions</w:t>
      </w:r>
      <w:r w:rsidR="00AA2E41" w:rsidRPr="00AA2E41">
        <w:t xml:space="preserve"> </w:t>
      </w:r>
    </w:p>
    <w:p w14:paraId="17D47436" w14:textId="216D4D7D" w:rsidR="00FD68E8" w:rsidRDefault="00FD68E8" w:rsidP="00AD6F23">
      <w:pPr>
        <w:spacing w:after="0"/>
      </w:pPr>
      <w:r>
        <w:tab/>
      </w:r>
      <w:r>
        <w:tab/>
      </w:r>
      <w:r>
        <w:tab/>
      </w:r>
      <w:r>
        <w:tab/>
        <w:t xml:space="preserve">Rochelle Duplechian </w:t>
      </w:r>
    </w:p>
    <w:p w14:paraId="794267CF" w14:textId="77777777" w:rsidR="00AD6F23" w:rsidRDefault="00AD6F23" w:rsidP="00AD6F23">
      <w:pPr>
        <w:spacing w:after="0"/>
      </w:pPr>
    </w:p>
    <w:p w14:paraId="50E07AE6" w14:textId="210AFA9E" w:rsidR="00FD68E8" w:rsidRDefault="00FD68E8" w:rsidP="00AD6F23">
      <w:pPr>
        <w:spacing w:after="0"/>
      </w:pPr>
      <w:r>
        <w:t>8:00 am- 8:50 am</w:t>
      </w:r>
      <w:r>
        <w:tab/>
      </w:r>
      <w:r>
        <w:tab/>
        <w:t>Stem Cell Grafting</w:t>
      </w:r>
    </w:p>
    <w:p w14:paraId="3D3D44DC" w14:textId="56722AB3" w:rsidR="00FD68E8" w:rsidRDefault="00FD68E8" w:rsidP="00AD6F23">
      <w:pPr>
        <w:spacing w:after="0"/>
      </w:pPr>
      <w:r>
        <w:tab/>
      </w:r>
      <w:r>
        <w:tab/>
      </w:r>
      <w:r>
        <w:tab/>
      </w:r>
      <w:r>
        <w:tab/>
        <w:t xml:space="preserve">Dr. Phillip Barksdale and David </w:t>
      </w:r>
      <w:proofErr w:type="spellStart"/>
      <w:r>
        <w:t>Ellzey</w:t>
      </w:r>
      <w:proofErr w:type="spellEnd"/>
    </w:p>
    <w:p w14:paraId="74DD068A" w14:textId="77777777" w:rsidR="00AD6F23" w:rsidRDefault="00AD6F23" w:rsidP="00AD6F23">
      <w:pPr>
        <w:spacing w:after="0"/>
      </w:pPr>
    </w:p>
    <w:p w14:paraId="1BA91F64" w14:textId="035799C4" w:rsidR="00FD68E8" w:rsidRDefault="00FD68E8" w:rsidP="00AD6F23">
      <w:pPr>
        <w:spacing w:after="0"/>
      </w:pPr>
      <w:r>
        <w:t>9:00 am-9:50 am</w:t>
      </w:r>
      <w:r>
        <w:tab/>
      </w:r>
      <w:r>
        <w:tab/>
        <w:t>Collaboration and Cohesive Partnerships</w:t>
      </w:r>
    </w:p>
    <w:p w14:paraId="5087ADBF" w14:textId="6B07575E" w:rsidR="00FD68E8" w:rsidRDefault="00FD68E8" w:rsidP="00AD6F23">
      <w:pPr>
        <w:spacing w:after="0"/>
      </w:pPr>
      <w:r>
        <w:tab/>
      </w:r>
      <w:r>
        <w:tab/>
      </w:r>
      <w:r>
        <w:tab/>
      </w:r>
      <w:r>
        <w:tab/>
        <w:t xml:space="preserve">Barbara </w:t>
      </w:r>
      <w:proofErr w:type="spellStart"/>
      <w:r>
        <w:t>Friscia</w:t>
      </w:r>
      <w:proofErr w:type="spellEnd"/>
      <w:r>
        <w:t xml:space="preserve"> RN, Carolyn Alexander RN, Rosie Russell CST</w:t>
      </w:r>
    </w:p>
    <w:p w14:paraId="13AF9B7A" w14:textId="52EC4134" w:rsidR="00AD6F23" w:rsidRDefault="00AD6F23" w:rsidP="00AD6F23">
      <w:pPr>
        <w:tabs>
          <w:tab w:val="left" w:pos="7455"/>
        </w:tabs>
        <w:spacing w:after="0"/>
      </w:pPr>
      <w:r>
        <w:tab/>
      </w:r>
    </w:p>
    <w:p w14:paraId="7DE23F99" w14:textId="52B29DCA" w:rsidR="00FD68E8" w:rsidRDefault="00FD68E8" w:rsidP="00FD68E8">
      <w:r>
        <w:t xml:space="preserve">9:50 am-10:00am </w:t>
      </w:r>
      <w:r>
        <w:tab/>
      </w:r>
      <w:r>
        <w:tab/>
        <w:t>Break</w:t>
      </w:r>
    </w:p>
    <w:p w14:paraId="5DD28F77" w14:textId="77777777" w:rsidR="00524FCF" w:rsidRDefault="00FD68E8" w:rsidP="00524FCF">
      <w:pPr>
        <w:spacing w:after="0"/>
      </w:pPr>
      <w:r>
        <w:t>10:00 am-10:50am</w:t>
      </w:r>
      <w:r>
        <w:tab/>
      </w:r>
      <w:r>
        <w:tab/>
      </w:r>
      <w:r w:rsidR="00524FCF">
        <w:t>Grassroots for Legislation in LA</w:t>
      </w:r>
    </w:p>
    <w:p w14:paraId="71D6AF1B" w14:textId="77777777" w:rsidR="00524FCF" w:rsidRDefault="00524FCF" w:rsidP="00524FCF">
      <w:pPr>
        <w:spacing w:after="0"/>
      </w:pPr>
      <w:r>
        <w:tab/>
      </w:r>
      <w:r>
        <w:tab/>
      </w:r>
      <w:r>
        <w:tab/>
      </w:r>
      <w:r>
        <w:tab/>
        <w:t>Stephanie Whalum, AST Director of Government Affairs</w:t>
      </w:r>
    </w:p>
    <w:p w14:paraId="295C20F5" w14:textId="000CEEEB" w:rsidR="00FD68E8" w:rsidRDefault="00FD68E8" w:rsidP="00FD68E8"/>
    <w:p w14:paraId="39DA3038" w14:textId="6CA5BD23" w:rsidR="00FD68E8" w:rsidRDefault="00FD68E8" w:rsidP="00AD6F23">
      <w:pPr>
        <w:spacing w:after="0"/>
      </w:pPr>
      <w:r>
        <w:t>11:00 am-11:50 am</w:t>
      </w:r>
      <w:r>
        <w:tab/>
      </w:r>
      <w:r>
        <w:tab/>
        <w:t>Malignant Hyperthermia</w:t>
      </w:r>
    </w:p>
    <w:p w14:paraId="2D55C6A7" w14:textId="7A74A08F" w:rsidR="00FD68E8" w:rsidRDefault="00FD68E8" w:rsidP="00AD6F23">
      <w:pPr>
        <w:spacing w:after="0"/>
      </w:pPr>
      <w:r>
        <w:tab/>
      </w:r>
      <w:r>
        <w:tab/>
      </w:r>
      <w:r>
        <w:tab/>
      </w:r>
      <w:r>
        <w:tab/>
        <w:t xml:space="preserve">Brandon Brown CRNA and </w:t>
      </w:r>
      <w:proofErr w:type="spellStart"/>
      <w:r>
        <w:t>Laterrica</w:t>
      </w:r>
      <w:proofErr w:type="spellEnd"/>
      <w:r>
        <w:t xml:space="preserve"> Brown CRNA</w:t>
      </w:r>
    </w:p>
    <w:p w14:paraId="67408B74" w14:textId="77777777" w:rsidR="00AD6F23" w:rsidRDefault="00AD6F23" w:rsidP="00AD6F23">
      <w:pPr>
        <w:spacing w:after="0"/>
      </w:pPr>
    </w:p>
    <w:p w14:paraId="043D2B4A" w14:textId="3F4C6441" w:rsidR="00FD68E8" w:rsidRDefault="00FD68E8" w:rsidP="00FD68E8">
      <w:r>
        <w:t>12:00 pm-12:50</w:t>
      </w:r>
      <w:r>
        <w:tab/>
        <w:t>pm</w:t>
      </w:r>
      <w:r>
        <w:tab/>
      </w:r>
      <w:r>
        <w:tab/>
        <w:t>Lunch provided</w:t>
      </w:r>
    </w:p>
    <w:p w14:paraId="307301A4" w14:textId="51B010EC" w:rsidR="00FD68E8" w:rsidRDefault="00FD68E8" w:rsidP="00524FCF">
      <w:pPr>
        <w:spacing w:after="0"/>
      </w:pPr>
      <w:r>
        <w:t>1:00 pm-1:50 pm</w:t>
      </w:r>
      <w:r>
        <w:tab/>
      </w:r>
      <w:r>
        <w:tab/>
      </w:r>
      <w:r w:rsidR="00524FCF">
        <w:t>Business Session and Elections</w:t>
      </w:r>
    </w:p>
    <w:p w14:paraId="1C5ED77A" w14:textId="77777777" w:rsidR="00AD6F23" w:rsidRDefault="00AD6F23" w:rsidP="00AD6F23">
      <w:pPr>
        <w:spacing w:after="0"/>
      </w:pPr>
    </w:p>
    <w:p w14:paraId="1947D093" w14:textId="37A9F99D" w:rsidR="00FD68E8" w:rsidRDefault="00845F7D" w:rsidP="00DE4FA9">
      <w:pPr>
        <w:spacing w:after="0"/>
      </w:pPr>
      <w:r>
        <w:t>2:00 pm-2:</w:t>
      </w:r>
      <w:r w:rsidR="00524FCF">
        <w:t>50</w:t>
      </w:r>
      <w:r>
        <w:t xml:space="preserve"> pm</w:t>
      </w:r>
      <w:r>
        <w:tab/>
      </w:r>
      <w:r>
        <w:tab/>
      </w:r>
      <w:r w:rsidR="00DE4FA9">
        <w:t>Precepting:  How to Relate to Students</w:t>
      </w:r>
    </w:p>
    <w:p w14:paraId="7561DEE4" w14:textId="77777777" w:rsidR="00DE4FA9" w:rsidRDefault="00DE4FA9" w:rsidP="00DE4FA9">
      <w:pPr>
        <w:spacing w:after="0"/>
        <w:ind w:left="2160" w:firstLine="720"/>
      </w:pPr>
      <w:r>
        <w:t>Rochelle Duplechian CST, FAST, Jill Moneypenny CST,</w:t>
      </w:r>
    </w:p>
    <w:p w14:paraId="0ED9D56E" w14:textId="46B0D24E" w:rsidR="00DE4FA9" w:rsidRDefault="00DE4FA9" w:rsidP="00DE4FA9">
      <w:pPr>
        <w:spacing w:after="0"/>
        <w:ind w:left="2160" w:firstLine="720"/>
      </w:pPr>
      <w:r>
        <w:t>LaKeisha Pierre CST</w:t>
      </w:r>
    </w:p>
    <w:p w14:paraId="7A7BB08C" w14:textId="77777777" w:rsidR="00DE4FA9" w:rsidRDefault="00DE4FA9" w:rsidP="00AD6F23">
      <w:pPr>
        <w:spacing w:after="0"/>
      </w:pPr>
    </w:p>
    <w:p w14:paraId="184D362C" w14:textId="7BC2C7E6" w:rsidR="00845F7D" w:rsidRDefault="00524FCF" w:rsidP="00AD6F23">
      <w:pPr>
        <w:spacing w:after="0"/>
      </w:pPr>
      <w:r>
        <w:t>3:00</w:t>
      </w:r>
      <w:r w:rsidR="00845F7D">
        <w:t xml:space="preserve"> pm-3:</w:t>
      </w:r>
      <w:r>
        <w:t>50</w:t>
      </w:r>
      <w:r w:rsidR="00845F7D">
        <w:t xml:space="preserve"> pm</w:t>
      </w:r>
      <w:r w:rsidR="00845F7D">
        <w:tab/>
      </w:r>
      <w:r w:rsidR="00845F7D">
        <w:tab/>
        <w:t>Proper Use of PPE</w:t>
      </w:r>
    </w:p>
    <w:p w14:paraId="6234BD03" w14:textId="2A2ADB88" w:rsidR="00845F7D" w:rsidRDefault="00845F7D" w:rsidP="00AD6F23">
      <w:pPr>
        <w:spacing w:after="0"/>
      </w:pPr>
      <w:r>
        <w:tab/>
      </w:r>
      <w:r>
        <w:tab/>
      </w:r>
      <w:r>
        <w:tab/>
      </w:r>
      <w:r>
        <w:tab/>
        <w:t>Loretta Jenkins CST</w:t>
      </w:r>
    </w:p>
    <w:p w14:paraId="4934C779" w14:textId="77777777" w:rsidR="00AD6F23" w:rsidRDefault="00AD6F23" w:rsidP="00AD6F23">
      <w:pPr>
        <w:spacing w:after="0"/>
      </w:pPr>
    </w:p>
    <w:p w14:paraId="6F148604" w14:textId="74330691" w:rsidR="00845F7D" w:rsidRDefault="00845F7D" w:rsidP="00AD6F23">
      <w:pPr>
        <w:spacing w:after="0"/>
      </w:pPr>
      <w:r>
        <w:t>3:5</w:t>
      </w:r>
      <w:r w:rsidR="00524FCF">
        <w:t>0</w:t>
      </w:r>
      <w:r>
        <w:t>pm- 4:00 pm</w:t>
      </w:r>
      <w:r>
        <w:tab/>
      </w:r>
      <w:r>
        <w:tab/>
        <w:t>Wrap up and Question and Answers</w:t>
      </w:r>
    </w:p>
    <w:p w14:paraId="3A8D1A01" w14:textId="4C8E5656" w:rsidR="00845F7D" w:rsidRDefault="00845F7D" w:rsidP="00AD6F23">
      <w:pPr>
        <w:spacing w:after="0"/>
      </w:pPr>
      <w:r>
        <w:tab/>
      </w:r>
      <w:r>
        <w:tab/>
      </w:r>
      <w:r>
        <w:tab/>
      </w:r>
      <w:r>
        <w:tab/>
        <w:t>LSA Board of Directors</w:t>
      </w:r>
    </w:p>
    <w:p w14:paraId="0B92F10B" w14:textId="66CEA9A9" w:rsidR="00AD6F23" w:rsidRDefault="00AD6F23" w:rsidP="00FD68E8"/>
    <w:p w14:paraId="214F9CBA" w14:textId="77777777" w:rsidR="00AD6F23" w:rsidRDefault="00AD6F23" w:rsidP="00FD68E8"/>
    <w:p w14:paraId="7469C403" w14:textId="18918FD8" w:rsidR="00AD6F23" w:rsidRDefault="00AD6F23" w:rsidP="00FD68E8"/>
    <w:p w14:paraId="2348028D" w14:textId="1C968DBA" w:rsidR="00AD6F23" w:rsidRDefault="00AD6F23" w:rsidP="00FD68E8"/>
    <w:p w14:paraId="56C7DC61" w14:textId="4C5E5DD6" w:rsidR="00AD6F23" w:rsidRDefault="00AD6F23" w:rsidP="00FD68E8"/>
    <w:p w14:paraId="25094694" w14:textId="3C73DC9D" w:rsidR="00AD6F23" w:rsidRDefault="00AD6F23" w:rsidP="00AD6F23">
      <w:pPr>
        <w:pStyle w:val="ListParagraph"/>
      </w:pPr>
      <w:r>
        <w:t>Goals and Objectives</w:t>
      </w:r>
    </w:p>
    <w:p w14:paraId="4E5C89D2" w14:textId="77777777" w:rsidR="00AD6F23" w:rsidRDefault="00AD6F23" w:rsidP="00AD6F23">
      <w:pPr>
        <w:pStyle w:val="ListParagraph"/>
      </w:pPr>
    </w:p>
    <w:p w14:paraId="5B42CA75" w14:textId="7B88B2FF" w:rsidR="00AD6F23" w:rsidRDefault="00AD6F23" w:rsidP="00AD6F23">
      <w:pPr>
        <w:pStyle w:val="ListParagraph"/>
        <w:numPr>
          <w:ilvl w:val="0"/>
          <w:numId w:val="2"/>
        </w:numPr>
      </w:pPr>
      <w:r>
        <w:t>To show the importance of communication and teamwork between members of the surgical team.</w:t>
      </w:r>
    </w:p>
    <w:p w14:paraId="0C0CBA8A" w14:textId="03CE37A2" w:rsidR="00AD6F23" w:rsidRDefault="00AD6F23" w:rsidP="00AD6F23">
      <w:pPr>
        <w:pStyle w:val="ListParagraph"/>
        <w:numPr>
          <w:ilvl w:val="0"/>
          <w:numId w:val="2"/>
        </w:numPr>
      </w:pPr>
      <w:r>
        <w:t>To introduce new advances in stem cell grafting procedures and outcomes.</w:t>
      </w:r>
    </w:p>
    <w:p w14:paraId="00B32DC9" w14:textId="08639689" w:rsidR="00AD6F23" w:rsidRDefault="00AD6F23" w:rsidP="00AD6F23">
      <w:pPr>
        <w:pStyle w:val="ListParagraph"/>
        <w:numPr>
          <w:ilvl w:val="0"/>
          <w:numId w:val="2"/>
        </w:numPr>
      </w:pPr>
      <w:r>
        <w:t>To bring awareness of the risks of Malignant Hyperthermia and the duties of the surgical technologist.</w:t>
      </w:r>
    </w:p>
    <w:p w14:paraId="29021EF0" w14:textId="5169A5B8" w:rsidR="00AD6F23" w:rsidRDefault="00AD6F23" w:rsidP="00FD68E8"/>
    <w:p w14:paraId="5D075716" w14:textId="77777777" w:rsidR="00AD6F23" w:rsidRDefault="00AD6F23" w:rsidP="00FD68E8"/>
    <w:sectPr w:rsidR="00AD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B3E"/>
    <w:multiLevelType w:val="hybridMultilevel"/>
    <w:tmpl w:val="8A8A67E0"/>
    <w:lvl w:ilvl="0" w:tplc="16B6A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05205"/>
    <w:multiLevelType w:val="hybridMultilevel"/>
    <w:tmpl w:val="230A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E8"/>
    <w:rsid w:val="00524FCF"/>
    <w:rsid w:val="00845F7D"/>
    <w:rsid w:val="00AA2E41"/>
    <w:rsid w:val="00AD6F23"/>
    <w:rsid w:val="00CA08A8"/>
    <w:rsid w:val="00DE46D9"/>
    <w:rsid w:val="00DE4FA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005C"/>
  <w15:chartTrackingRefBased/>
  <w15:docId w15:val="{433A3AAA-0EFB-4C3E-B309-684F5E41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Varnado</dc:creator>
  <cp:keywords/>
  <dc:description/>
  <cp:lastModifiedBy>Bert Leonard</cp:lastModifiedBy>
  <cp:revision>2</cp:revision>
  <dcterms:created xsi:type="dcterms:W3CDTF">2019-02-19T17:58:00Z</dcterms:created>
  <dcterms:modified xsi:type="dcterms:W3CDTF">2019-02-19T17:58:00Z</dcterms:modified>
</cp:coreProperties>
</file>